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166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166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Третьякова,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Заслонова, ул. Ново-Воронежская,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Волкова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14.09.2021 № 887 «О подготовке проекта межевания территории, ограниченной ул. Третьякова, ул. Заслонова, ул. Ново-Воронежская, ул. Волкова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07.10.2022 по 01.11.2022 общественные обсуждения по проекту межевания территории, ограниченной ул. Третьякова, ул. Заслонова, ул. Ново-Воронежская, ул. Волкова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14.10.2022 по 24.10.2022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Третьякова, ул. Заслонова, ул. Ново-Воронежская, ул. Волкова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Третьякова, ул. Заслонова, ул. Ново-Воронежская, ул. Волкова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ул. Третьякова, ул. Заслонова, ул. Ново-Воронежская, ул. Волкова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Третьякова, ул. Заслонова, ул. Ново-Воронежская, ул. Волкова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ул. Третьякова, ул. Заслонова, ул. Ново-Воронежская, ул. Волкова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Третьякова, ул. Заслонова, ул. Ново-Воронежская, ул. Волкова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Разместить указанные акты на официальных сайтах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